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D59D7" w14:textId="77777777" w:rsidR="00AD78A2" w:rsidRDefault="00AD78A2">
      <w:pPr>
        <w:rPr>
          <w:sz w:val="36"/>
          <w:szCs w:val="36"/>
        </w:rPr>
      </w:pPr>
    </w:p>
    <w:p w14:paraId="31E44F3A" w14:textId="77777777" w:rsidR="00AD78A2" w:rsidRDefault="00AD78A2">
      <w:pPr>
        <w:rPr>
          <w:sz w:val="36"/>
          <w:szCs w:val="36"/>
        </w:rPr>
      </w:pPr>
    </w:p>
    <w:p w14:paraId="45A1C342" w14:textId="261D531A" w:rsidR="00BD1F32" w:rsidRPr="00AD78A2" w:rsidRDefault="00AD78A2" w:rsidP="001551B8">
      <w:pPr>
        <w:pStyle w:val="Titel"/>
        <w:rPr>
          <w:lang w:val="it-IT"/>
        </w:rPr>
      </w:pPr>
      <w:proofErr w:type="spellStart"/>
      <w:r w:rsidRPr="00AD78A2">
        <w:rPr>
          <w:lang w:val="it-IT"/>
        </w:rPr>
        <w:t>Statuten</w:t>
      </w:r>
      <w:proofErr w:type="spellEnd"/>
      <w:r w:rsidRPr="00AD78A2">
        <w:rPr>
          <w:lang w:val="it-IT"/>
        </w:rPr>
        <w:t xml:space="preserve"> C</w:t>
      </w:r>
      <w:r>
        <w:rPr>
          <w:lang w:val="it-IT"/>
        </w:rPr>
        <w:t>OMPAGNA</w:t>
      </w:r>
      <w:r w:rsidRPr="00AD78A2">
        <w:rPr>
          <w:lang w:val="it-IT"/>
        </w:rPr>
        <w:t xml:space="preserve"> Basel </w:t>
      </w:r>
    </w:p>
    <w:p w14:paraId="2F1E5DEE" w14:textId="77777777" w:rsidR="00AD78A2" w:rsidRPr="00AD78A2" w:rsidRDefault="00AD78A2">
      <w:pPr>
        <w:rPr>
          <w:lang w:val="it-IT"/>
        </w:rPr>
      </w:pPr>
    </w:p>
    <w:p w14:paraId="7AB3C172" w14:textId="37CD1245" w:rsidR="00AD78A2" w:rsidRPr="00AD78A2" w:rsidRDefault="00AD78A2" w:rsidP="001551B8">
      <w:pPr>
        <w:pStyle w:val="berschrift1"/>
        <w:rPr>
          <w:lang w:val="it-IT"/>
        </w:rPr>
      </w:pPr>
      <w:r w:rsidRPr="00AD78A2">
        <w:rPr>
          <w:lang w:val="it-IT"/>
        </w:rPr>
        <w:t>NAME, SITZ, ZWECK</w:t>
      </w:r>
    </w:p>
    <w:p w14:paraId="04041641" w14:textId="61DDD6A9" w:rsidR="00AD78A2" w:rsidRPr="009E553D" w:rsidRDefault="00AD78A2">
      <w:pPr>
        <w:rPr>
          <w:b/>
          <w:bCs/>
        </w:rPr>
      </w:pPr>
      <w:r w:rsidRPr="009E553D">
        <w:rPr>
          <w:b/>
          <w:bCs/>
        </w:rPr>
        <w:t>Art. 1</w:t>
      </w:r>
    </w:p>
    <w:p w14:paraId="7B401F9A" w14:textId="5D90F5C3" w:rsidR="00AD78A2" w:rsidRDefault="00AD78A2">
      <w:r>
        <w:t xml:space="preserve">Der im Handelsregister eingetragene Verein COMPAGNA Basel ist der Nachfolgeverein des früheren Vereins Freundinnen junger Mädchen (FJM) Sektion Basel-Stadt und übernimmt dessen Verpflichtungen und Vermögen. </w:t>
      </w:r>
    </w:p>
    <w:p w14:paraId="3E527F90" w14:textId="41B65C18" w:rsidR="00AD78A2" w:rsidRDefault="00AD78A2">
      <w:r>
        <w:t>Der Verein COMPAGNA Basel ist ein Verein im Sinne von Art. 60ff ZGB</w:t>
      </w:r>
      <w:r w:rsidRPr="00F71CF4">
        <w:t>.</w:t>
      </w:r>
      <w:r w:rsidRPr="00AD78A2">
        <w:rPr>
          <w:color w:val="FF0000"/>
        </w:rPr>
        <w:t xml:space="preserve"> </w:t>
      </w:r>
      <w:r>
        <w:t>Der Sitz des Vereins ist in Basel.</w:t>
      </w:r>
    </w:p>
    <w:p w14:paraId="28690E40" w14:textId="77777777" w:rsidR="00AD78A2" w:rsidRDefault="00AD78A2"/>
    <w:p w14:paraId="0261C2A2" w14:textId="1EE56845" w:rsidR="00AD78A2" w:rsidRPr="009E553D" w:rsidRDefault="00AD78A2">
      <w:pPr>
        <w:rPr>
          <w:b/>
          <w:bCs/>
        </w:rPr>
      </w:pPr>
      <w:r w:rsidRPr="009E553D">
        <w:rPr>
          <w:b/>
          <w:bCs/>
        </w:rPr>
        <w:t xml:space="preserve">Art. 2 </w:t>
      </w:r>
    </w:p>
    <w:p w14:paraId="6F453AFF" w14:textId="3925CACC" w:rsidR="00AD78A2" w:rsidRDefault="00AD78A2">
      <w:r>
        <w:t xml:space="preserve">Das Ziel des Vereins ist der Einsatz </w:t>
      </w:r>
      <w:proofErr w:type="gramStart"/>
      <w:r>
        <w:t>im Dienste</w:t>
      </w:r>
      <w:proofErr w:type="gramEnd"/>
      <w:r>
        <w:t xml:space="preserve"> des Mitmenschen im sozialen Bereich. Er umfasst die Anliegen von jungen Menschen, Menschen in schwierigen Lebenssituationen, Seniorinnen und Behinderten aller Altersklassen. </w:t>
      </w:r>
    </w:p>
    <w:p w14:paraId="686440E7" w14:textId="15E78264" w:rsidR="00AD78A2" w:rsidRDefault="00AD78A2">
      <w:r>
        <w:t xml:space="preserve">Der Verein bezweckt in Basel insbesondere das Betreiben von </w:t>
      </w:r>
    </w:p>
    <w:p w14:paraId="2C609098" w14:textId="2C494ECE" w:rsidR="00AD78A2" w:rsidRDefault="00AD78A2" w:rsidP="00AD78A2">
      <w:pPr>
        <w:pStyle w:val="Listenabsatz"/>
        <w:numPr>
          <w:ilvl w:val="0"/>
          <w:numId w:val="1"/>
        </w:numPr>
      </w:pPr>
      <w:proofErr w:type="gramStart"/>
      <w:r>
        <w:t>SOS Bahnhofhilfe</w:t>
      </w:r>
      <w:proofErr w:type="gramEnd"/>
    </w:p>
    <w:p w14:paraId="0A329A6A" w14:textId="6DC554A4" w:rsidR="00AD78A2" w:rsidRDefault="00AD78A2" w:rsidP="00AD78A2">
      <w:pPr>
        <w:pStyle w:val="Listenabsatz"/>
        <w:numPr>
          <w:ilvl w:val="0"/>
          <w:numId w:val="1"/>
        </w:numPr>
      </w:pPr>
      <w:r>
        <w:t xml:space="preserve">Hotel </w:t>
      </w:r>
      <w:proofErr w:type="spellStart"/>
      <w:r>
        <w:t>Steinenschanze</w:t>
      </w:r>
      <w:proofErr w:type="spellEnd"/>
    </w:p>
    <w:p w14:paraId="056B669C" w14:textId="53D65125" w:rsidR="00AD78A2" w:rsidRDefault="00AD78A2" w:rsidP="00AD78A2">
      <w:r>
        <w:t xml:space="preserve">Der Verein handelt nach </w:t>
      </w:r>
      <w:r w:rsidRPr="001F1399">
        <w:t>gemeinnützigen</w:t>
      </w:r>
      <w:r w:rsidRPr="00AD78A2">
        <w:rPr>
          <w:color w:val="FF0000"/>
        </w:rPr>
        <w:t xml:space="preserve"> </w:t>
      </w:r>
      <w:r>
        <w:t xml:space="preserve">Grundsätzen. </w:t>
      </w:r>
      <w:r w:rsidR="00D37D35" w:rsidRPr="00F71CF4">
        <w:t>Er verfolgt keine kommerziellen Zwecke und erstrebt keinen Gewinn.</w:t>
      </w:r>
      <w:r w:rsidR="00D37D35">
        <w:t xml:space="preserve"> Er ist politisch unabhängig und konfessionell neutral. Seine Tätigkeit ist regional. </w:t>
      </w:r>
    </w:p>
    <w:p w14:paraId="210D88FA" w14:textId="77777777" w:rsidR="00AD78A2" w:rsidRDefault="00AD78A2" w:rsidP="00AD78A2"/>
    <w:p w14:paraId="61D47465" w14:textId="4294FB24" w:rsidR="00D37D35" w:rsidRPr="003C7D42" w:rsidRDefault="00D37D35" w:rsidP="001551B8">
      <w:pPr>
        <w:pStyle w:val="berschrift1"/>
      </w:pPr>
      <w:r w:rsidRPr="003C7D42">
        <w:t xml:space="preserve">ORGANISATION </w:t>
      </w:r>
    </w:p>
    <w:p w14:paraId="2DBA3426" w14:textId="497A84B6" w:rsidR="00D37D35" w:rsidRPr="003C7D42" w:rsidRDefault="00D37D35" w:rsidP="00AD78A2">
      <w:pPr>
        <w:rPr>
          <w:b/>
          <w:bCs/>
        </w:rPr>
      </w:pPr>
      <w:r w:rsidRPr="003C7D42">
        <w:rPr>
          <w:b/>
          <w:bCs/>
        </w:rPr>
        <w:t>Art. 3</w:t>
      </w:r>
    </w:p>
    <w:p w14:paraId="0DDC317D" w14:textId="30E1DA13" w:rsidR="00D37D35" w:rsidRDefault="00D37D35" w:rsidP="00AD78A2">
      <w:r w:rsidRPr="00D37D35">
        <w:t>Der Verein setzt sich a</w:t>
      </w:r>
      <w:r>
        <w:t xml:space="preserve">us Mitgliedern und Gönnerinnen zusammen. </w:t>
      </w:r>
    </w:p>
    <w:p w14:paraId="5AD77096" w14:textId="77777777" w:rsidR="009E553D" w:rsidRDefault="009E553D" w:rsidP="00AD78A2">
      <w:pPr>
        <w:rPr>
          <w:b/>
          <w:bCs/>
        </w:rPr>
      </w:pPr>
    </w:p>
    <w:p w14:paraId="6EA6A6B7" w14:textId="21F1F883" w:rsidR="00D37D35" w:rsidRPr="009E553D" w:rsidRDefault="00D37D35" w:rsidP="00AD78A2">
      <w:pPr>
        <w:rPr>
          <w:b/>
          <w:bCs/>
        </w:rPr>
      </w:pPr>
      <w:r w:rsidRPr="009E553D">
        <w:rPr>
          <w:b/>
          <w:bCs/>
        </w:rPr>
        <w:t>Art. 4</w:t>
      </w:r>
    </w:p>
    <w:p w14:paraId="1DB6429C" w14:textId="55946B60" w:rsidR="00D37D35" w:rsidRDefault="00D37D35" w:rsidP="00AD78A2">
      <w:r>
        <w:t xml:space="preserve">Die Organe des Vereins sind: </w:t>
      </w:r>
    </w:p>
    <w:p w14:paraId="1A36C4B4" w14:textId="1BAB9D3E" w:rsidR="00D37D35" w:rsidRDefault="00D37D35" w:rsidP="00D37D35">
      <w:pPr>
        <w:pStyle w:val="Listenabsatz"/>
        <w:numPr>
          <w:ilvl w:val="0"/>
          <w:numId w:val="2"/>
        </w:numPr>
      </w:pPr>
      <w:r>
        <w:lastRenderedPageBreak/>
        <w:t>die Jahresversammlung</w:t>
      </w:r>
    </w:p>
    <w:p w14:paraId="6EAD246C" w14:textId="491FB1BC" w:rsidR="00D37D35" w:rsidRDefault="00D37D35" w:rsidP="00D37D35">
      <w:pPr>
        <w:pStyle w:val="Listenabsatz"/>
        <w:numPr>
          <w:ilvl w:val="0"/>
          <w:numId w:val="2"/>
        </w:numPr>
      </w:pPr>
      <w:r>
        <w:t>der Vorstand</w:t>
      </w:r>
    </w:p>
    <w:p w14:paraId="4B97AAFE" w14:textId="704961EA" w:rsidR="00D37D35" w:rsidRDefault="00D37D35" w:rsidP="00D37D35">
      <w:pPr>
        <w:pStyle w:val="Listenabsatz"/>
        <w:numPr>
          <w:ilvl w:val="0"/>
          <w:numId w:val="2"/>
        </w:numPr>
      </w:pPr>
      <w:r>
        <w:t>die Revisionsstelle</w:t>
      </w:r>
    </w:p>
    <w:p w14:paraId="4C13C8BA" w14:textId="66A4EC05" w:rsidR="00D37D35" w:rsidRDefault="00D37D35" w:rsidP="009E553D">
      <w:pPr>
        <w:pStyle w:val="berschrift2"/>
      </w:pPr>
      <w:r>
        <w:t>Jahresversammlung</w:t>
      </w:r>
    </w:p>
    <w:p w14:paraId="644EBFA1" w14:textId="788650DB" w:rsidR="00D37D35" w:rsidRPr="009E553D" w:rsidRDefault="00D37D35" w:rsidP="00D37D35">
      <w:pPr>
        <w:rPr>
          <w:b/>
          <w:bCs/>
        </w:rPr>
      </w:pPr>
      <w:r w:rsidRPr="009E553D">
        <w:rPr>
          <w:b/>
          <w:bCs/>
        </w:rPr>
        <w:t>Art. 5</w:t>
      </w:r>
    </w:p>
    <w:p w14:paraId="40659E17" w14:textId="75D1E76B" w:rsidR="00D37D35" w:rsidRDefault="00D37D35" w:rsidP="00D37D35">
      <w:r>
        <w:t xml:space="preserve">Oberstes Organ des Vereins ist die Jahresversammlung. Sie übt die Oberaufsicht des Vereins aus. Mitglieder und Gönnerinnen werden zur Jahresversammlung eingeladen, die Gönnerinnen haben kein Stimmrecht. </w:t>
      </w:r>
    </w:p>
    <w:p w14:paraId="12A7F88E" w14:textId="4C3CBF05" w:rsidR="00D37D35" w:rsidRDefault="00D37D35" w:rsidP="00D37D35">
      <w:r>
        <w:t xml:space="preserve">Die Jahresversammlung wird vom Vorstand einberufen und findet jährlich einmal statt. Die Einladung erfolgt schriftlich drei Wochen vor dem Termin mit Traktandenliste. </w:t>
      </w:r>
    </w:p>
    <w:p w14:paraId="2B19B857" w14:textId="178BCEC0" w:rsidR="00D37D35" w:rsidRDefault="00D37D35" w:rsidP="00D37D35">
      <w:r>
        <w:t xml:space="preserve">Ausserordentliche Versammlungen werden auf Antrag des Vorstandes oder, wenn ein Fünftel der stimmberechtigten Mitglieder dies schriftlich verlangt, </w:t>
      </w:r>
      <w:r w:rsidRPr="00F71CF4">
        <w:t>innerhalb von zwei Monaten</w:t>
      </w:r>
      <w:r w:rsidRPr="00D37D35">
        <w:rPr>
          <w:color w:val="FF0000"/>
        </w:rPr>
        <w:t xml:space="preserve"> </w:t>
      </w:r>
      <w:r>
        <w:t xml:space="preserve">einberufen. </w:t>
      </w:r>
    </w:p>
    <w:p w14:paraId="0B5B232E" w14:textId="2B11C83A" w:rsidR="00D37D35" w:rsidRDefault="00D37D35" w:rsidP="00D37D35">
      <w:r>
        <w:t xml:space="preserve">Jedem Mitglied steht das Recht zu, bis spätestens zehn Tage vor der Jahresversammlung schriftliche Anträge zuhanden der Vereinsversammlung einzureichen. Die Begehren sind an die Präsidentin zu richten. Sie sind der Jahresversammlung vorzulegen und von ihr zu behandeln. </w:t>
      </w:r>
    </w:p>
    <w:p w14:paraId="4A850FB3" w14:textId="73DCAEEE" w:rsidR="00D37D35" w:rsidRDefault="00D37D35" w:rsidP="00D37D35">
      <w:r>
        <w:t xml:space="preserve">Traktanden, die nicht auf der Tagesordnung aufgeführt sind, werden in der Versammlung nicht behandelt. </w:t>
      </w:r>
    </w:p>
    <w:p w14:paraId="6BCD8B4C" w14:textId="5148D88D" w:rsidR="00D37D35" w:rsidRPr="009E553D" w:rsidRDefault="00D37D35" w:rsidP="00D37D35">
      <w:pPr>
        <w:rPr>
          <w:b/>
          <w:bCs/>
        </w:rPr>
      </w:pPr>
      <w:r w:rsidRPr="009E553D">
        <w:rPr>
          <w:b/>
          <w:bCs/>
        </w:rPr>
        <w:t>Art. 6</w:t>
      </w:r>
    </w:p>
    <w:p w14:paraId="41B2313D" w14:textId="127F0A32" w:rsidR="00D37D35" w:rsidRDefault="00D37D35" w:rsidP="00D37D35">
      <w:r>
        <w:t xml:space="preserve">Der Jahresversammlung stehen folgende Geschäfte zu: </w:t>
      </w:r>
    </w:p>
    <w:p w14:paraId="35F0A57B" w14:textId="2BA5FB36" w:rsidR="00D37D35" w:rsidRDefault="00D37D35" w:rsidP="00D37D35">
      <w:pPr>
        <w:pStyle w:val="Listenabsatz"/>
        <w:numPr>
          <w:ilvl w:val="0"/>
          <w:numId w:val="4"/>
        </w:numPr>
      </w:pPr>
      <w:r>
        <w:t>Abnahme des Jahresberichts</w:t>
      </w:r>
    </w:p>
    <w:p w14:paraId="1E77E457" w14:textId="542C76FA" w:rsidR="00D37D35" w:rsidRDefault="00D37D35" w:rsidP="00D37D35">
      <w:pPr>
        <w:pStyle w:val="Listenabsatz"/>
        <w:numPr>
          <w:ilvl w:val="0"/>
          <w:numId w:val="4"/>
        </w:numPr>
      </w:pPr>
      <w:r>
        <w:t>Abnahme der Jahresrechnung und Bilanz</w:t>
      </w:r>
    </w:p>
    <w:p w14:paraId="68B8768A" w14:textId="7131312F" w:rsidR="00D37D35" w:rsidRDefault="00617516" w:rsidP="00D37D35">
      <w:pPr>
        <w:pStyle w:val="Listenabsatz"/>
        <w:numPr>
          <w:ilvl w:val="0"/>
          <w:numId w:val="4"/>
        </w:numPr>
      </w:pPr>
      <w:r>
        <w:t>Genehmigung des Budgets</w:t>
      </w:r>
    </w:p>
    <w:p w14:paraId="29C8593C" w14:textId="38394873" w:rsidR="00617516" w:rsidRDefault="00617516" w:rsidP="00D37D35">
      <w:pPr>
        <w:pStyle w:val="Listenabsatz"/>
        <w:numPr>
          <w:ilvl w:val="0"/>
          <w:numId w:val="4"/>
        </w:numPr>
      </w:pPr>
      <w:r>
        <w:t>Wahl des Vorstandes</w:t>
      </w:r>
    </w:p>
    <w:p w14:paraId="14D5B69D" w14:textId="35A6E66E" w:rsidR="00617516" w:rsidRDefault="00617516" w:rsidP="00D37D35">
      <w:pPr>
        <w:pStyle w:val="Listenabsatz"/>
        <w:numPr>
          <w:ilvl w:val="0"/>
          <w:numId w:val="4"/>
        </w:numPr>
      </w:pPr>
      <w:r>
        <w:t>Wahl der Revisionsstelle</w:t>
      </w:r>
    </w:p>
    <w:p w14:paraId="3DD4A8FA" w14:textId="0AEE6ACE" w:rsidR="00617516" w:rsidRDefault="00617516" w:rsidP="00D37D35">
      <w:pPr>
        <w:pStyle w:val="Listenabsatz"/>
        <w:numPr>
          <w:ilvl w:val="0"/>
          <w:numId w:val="4"/>
        </w:numPr>
      </w:pPr>
      <w:r>
        <w:t xml:space="preserve">Beschlussfassung über Erwerb und Veräusserung von Grundeigentum </w:t>
      </w:r>
    </w:p>
    <w:p w14:paraId="217C2DB1" w14:textId="1D775CCB" w:rsidR="00617516" w:rsidRDefault="00617516" w:rsidP="00D37D35">
      <w:pPr>
        <w:pStyle w:val="Listenabsatz"/>
        <w:numPr>
          <w:ilvl w:val="0"/>
          <w:numId w:val="4"/>
        </w:numPr>
      </w:pPr>
      <w:r>
        <w:t>Statutenrevision</w:t>
      </w:r>
    </w:p>
    <w:p w14:paraId="4AB9E4CE" w14:textId="6AB5084D" w:rsidR="00617516" w:rsidRDefault="00617516" w:rsidP="00D37D35">
      <w:pPr>
        <w:pStyle w:val="Listenabsatz"/>
        <w:numPr>
          <w:ilvl w:val="0"/>
          <w:numId w:val="4"/>
        </w:numPr>
      </w:pPr>
      <w:r>
        <w:t>Anträge der Mitglieder gemäss Art. 5</w:t>
      </w:r>
    </w:p>
    <w:p w14:paraId="7C57531B" w14:textId="7785FAE4" w:rsidR="00617516" w:rsidRDefault="00617516" w:rsidP="00D37D35">
      <w:pPr>
        <w:pStyle w:val="Listenabsatz"/>
        <w:numPr>
          <w:ilvl w:val="0"/>
          <w:numId w:val="4"/>
        </w:numPr>
      </w:pPr>
      <w:r>
        <w:t>Festsetzung der Mitgliederbeiträge, die im Anhang 1 als integrierter Bestandteil der Statuten festgehalten sind</w:t>
      </w:r>
    </w:p>
    <w:p w14:paraId="449D9EE9" w14:textId="119C5437" w:rsidR="00617516" w:rsidRDefault="00617516" w:rsidP="00D37D35">
      <w:pPr>
        <w:pStyle w:val="Listenabsatz"/>
        <w:numPr>
          <w:ilvl w:val="0"/>
          <w:numId w:val="4"/>
        </w:numPr>
      </w:pPr>
      <w:r>
        <w:t>Beschlussfassung über Auflösung des Vereins und Verwendung des verbleibenden Vermögens</w:t>
      </w:r>
    </w:p>
    <w:p w14:paraId="786FAD98" w14:textId="24759477" w:rsidR="00617516" w:rsidRDefault="00617516" w:rsidP="00D37D35">
      <w:pPr>
        <w:pStyle w:val="Listenabsatz"/>
        <w:numPr>
          <w:ilvl w:val="0"/>
          <w:numId w:val="4"/>
        </w:numPr>
      </w:pPr>
      <w:r>
        <w:t xml:space="preserve">Alle Geschäfte, die ihr vom Vorstand unterbreitet worden sind oder welche ihr von Gesetzes wegen zustehen. </w:t>
      </w:r>
    </w:p>
    <w:p w14:paraId="5AE58979" w14:textId="234A852E" w:rsidR="00EA3C7C" w:rsidRDefault="00EA3C7C">
      <w:pPr>
        <w:rPr>
          <w:b/>
          <w:bCs/>
        </w:rPr>
      </w:pPr>
      <w:r>
        <w:rPr>
          <w:b/>
          <w:bCs/>
        </w:rPr>
        <w:br w:type="page"/>
      </w:r>
    </w:p>
    <w:p w14:paraId="7CE40DD3" w14:textId="77777777" w:rsidR="009E553D" w:rsidRDefault="009E553D" w:rsidP="00617516">
      <w:pPr>
        <w:rPr>
          <w:b/>
          <w:bCs/>
        </w:rPr>
      </w:pPr>
    </w:p>
    <w:p w14:paraId="5C545BC3" w14:textId="5C0585A9" w:rsidR="00617516" w:rsidRPr="009E553D" w:rsidRDefault="00617516" w:rsidP="00617516">
      <w:pPr>
        <w:rPr>
          <w:b/>
          <w:bCs/>
        </w:rPr>
      </w:pPr>
      <w:r w:rsidRPr="009E553D">
        <w:rPr>
          <w:b/>
          <w:bCs/>
        </w:rPr>
        <w:t>Art. 7</w:t>
      </w:r>
    </w:p>
    <w:p w14:paraId="7145B87A" w14:textId="3D5F48D6" w:rsidR="00617516" w:rsidRDefault="00617516" w:rsidP="00617516">
      <w:r>
        <w:t xml:space="preserve">Die Jahresversammlung ist in jedem Fall beschlussfähig, ungeachtet der Anzahl der anwesenden Mitglieder. Bei gleicher Stimmenzahl hat die Präsidentin den Stichentscheid. </w:t>
      </w:r>
    </w:p>
    <w:p w14:paraId="64345979" w14:textId="463F1EC2" w:rsidR="00617516" w:rsidRDefault="00617516" w:rsidP="00617516">
      <w:r>
        <w:t xml:space="preserve">Sie beschliesst mit absolutem Stimmenmehr, soweit Statuten oder Gesetz nichts anderes vorsehen. </w:t>
      </w:r>
    </w:p>
    <w:p w14:paraId="541EC9F6" w14:textId="08E2D331" w:rsidR="00617516" w:rsidRDefault="00617516" w:rsidP="00617516">
      <w:r>
        <w:t xml:space="preserve">Zur Statutenrevision ist die Zustimmung von zwei Dritteln der anwesenden stimmberechtigten Mitglieder erforderlich. Ein entsprechender Antrag muss mindestens einen Monat vor der Jahresversammlung vom Vorstand eröffnet oder diesem von den stimmberechtigten Mitgliedern eingereicht werden. </w:t>
      </w:r>
    </w:p>
    <w:p w14:paraId="4BCE96DE" w14:textId="32D7C212" w:rsidR="00617516" w:rsidRDefault="00617516" w:rsidP="00617516">
      <w:r>
        <w:t>Die Präsidentin, im Verhinderungsfall</w:t>
      </w:r>
      <w:r w:rsidR="009E553D">
        <w:t>e</w:t>
      </w:r>
      <w:r>
        <w:t xml:space="preserve"> die Vizepräsidentin oder ein anderes Vorstandsmitglied, leitet die Versammlung. Sie sorgt für das Protokoll. </w:t>
      </w:r>
    </w:p>
    <w:p w14:paraId="513CB2B6" w14:textId="5543EDA8" w:rsidR="00617516" w:rsidRPr="00F71CF4" w:rsidRDefault="00617516" w:rsidP="00617516">
      <w:r w:rsidRPr="00F71CF4">
        <w:t xml:space="preserve">Die Beschlussfassung auf dem Zirkularweg (brieflich, via E-Mail oder elektronischer Abstimmungsplattform) ist in begründeten Ausnahmefällen erlaubt. </w:t>
      </w:r>
    </w:p>
    <w:p w14:paraId="20D9508D" w14:textId="77777777" w:rsidR="00D37D35" w:rsidRDefault="00D37D35" w:rsidP="00D37D35"/>
    <w:p w14:paraId="46C0AC66" w14:textId="5A1B7C4D" w:rsidR="00617516" w:rsidRDefault="00617516" w:rsidP="009E553D">
      <w:pPr>
        <w:pStyle w:val="berschrift2"/>
      </w:pPr>
      <w:r>
        <w:t>Der</w:t>
      </w:r>
      <w:r w:rsidR="001F1399">
        <w:t xml:space="preserve"> </w:t>
      </w:r>
      <w:r>
        <w:t>Vorstand</w:t>
      </w:r>
    </w:p>
    <w:p w14:paraId="3799CA48" w14:textId="77777777" w:rsidR="009E553D" w:rsidRPr="009E553D" w:rsidRDefault="009E553D" w:rsidP="00D37D35">
      <w:pPr>
        <w:rPr>
          <w:b/>
          <w:bCs/>
        </w:rPr>
      </w:pPr>
      <w:r w:rsidRPr="009E553D">
        <w:rPr>
          <w:b/>
          <w:bCs/>
        </w:rPr>
        <w:t>Art. 8</w:t>
      </w:r>
    </w:p>
    <w:p w14:paraId="1C36EFCB" w14:textId="3422D6DE" w:rsidR="00617516" w:rsidRDefault="00617516" w:rsidP="00D37D35">
      <w:r>
        <w:t xml:space="preserve">Der Vorstand besteht aus mindestens fünf Mitgliedern. Er konstituiert sich selbst und bestimmt die Präsidentin sowie die Vizepräsidentin. </w:t>
      </w:r>
    </w:p>
    <w:p w14:paraId="5D87DB3E" w14:textId="1617A804" w:rsidR="00617516" w:rsidRDefault="00617516" w:rsidP="00D37D35">
      <w:r>
        <w:t xml:space="preserve">Eine Amtsperiode für den Vorstand beträgt vier Jahre. Er kann sich zur Wiederwahl stellen. </w:t>
      </w:r>
    </w:p>
    <w:p w14:paraId="0FFEFF1A" w14:textId="21640FE1" w:rsidR="00617516" w:rsidRDefault="00617516" w:rsidP="00D37D35">
      <w:r>
        <w:t xml:space="preserve">Scheidet ein Vorstandsmitglied während der Amtsperiode aus, so beschliesst der Vorstand, ob vor der nächsten Jahresversammlung eine Ersatzwahl zu treffen ist. Er ist befugt, während der Amtsperiode statt des Ersatzes Mitglieder heranzuziehen. </w:t>
      </w:r>
    </w:p>
    <w:p w14:paraId="27E0E55C" w14:textId="6E3A34A2" w:rsidR="00617516" w:rsidRPr="009E553D" w:rsidRDefault="00617516" w:rsidP="00D37D35">
      <w:pPr>
        <w:rPr>
          <w:b/>
          <w:bCs/>
        </w:rPr>
      </w:pPr>
      <w:r w:rsidRPr="009E553D">
        <w:rPr>
          <w:b/>
          <w:bCs/>
        </w:rPr>
        <w:t>Art. 9</w:t>
      </w:r>
    </w:p>
    <w:p w14:paraId="50C1A3D4" w14:textId="31729130" w:rsidR="00617516" w:rsidRDefault="00617516" w:rsidP="00D37D35">
      <w:r>
        <w:t xml:space="preserve">Der Vorstand besorgt die Angelegenheiten des Vereins, die nicht der Jahresversammlung </w:t>
      </w:r>
      <w:r w:rsidR="009E553D">
        <w:t>vorbehalten</w:t>
      </w:r>
      <w:r>
        <w:t xml:space="preserve"> sind, und vertritt dieselben nach aussen. </w:t>
      </w:r>
    </w:p>
    <w:p w14:paraId="58CB63F1" w14:textId="4F42B6AC" w:rsidR="00617516" w:rsidRDefault="00617516" w:rsidP="00D37D35">
      <w:r>
        <w:t xml:space="preserve">Die rechtsverbindliche Unterschrift zu zweien führen die im Handelsregister als zeichnungsberechtigt eingetragenen Vorstandsmitglieder. In finanziellen Angelegenheiten muss in der Regel die Quästorin </w:t>
      </w:r>
      <w:r w:rsidR="00530A50">
        <w:t>mitunterzeichnen</w:t>
      </w:r>
      <w:r>
        <w:t xml:space="preserve">. </w:t>
      </w:r>
    </w:p>
    <w:p w14:paraId="32E511F1" w14:textId="7C03675B" w:rsidR="00617516" w:rsidRPr="00F71CF4" w:rsidRDefault="00617516" w:rsidP="00D37D35">
      <w:r w:rsidRPr="00F71CF4">
        <w:t xml:space="preserve">Die Mitglieder des Vorstandes sind ehrenamtlich tätig und haben grundsätzlich nur Anspruch auf Entschädigung ihrer effektiven Spesen. </w:t>
      </w:r>
    </w:p>
    <w:p w14:paraId="21AA3DBA" w14:textId="73849C04" w:rsidR="00617516" w:rsidRPr="009E553D" w:rsidRDefault="00617516" w:rsidP="00D37D35">
      <w:pPr>
        <w:rPr>
          <w:b/>
          <w:bCs/>
        </w:rPr>
      </w:pPr>
      <w:r w:rsidRPr="009E553D">
        <w:rPr>
          <w:b/>
          <w:bCs/>
        </w:rPr>
        <w:t>Art</w:t>
      </w:r>
      <w:r w:rsidR="00924CE8" w:rsidRPr="009E553D">
        <w:rPr>
          <w:b/>
          <w:bCs/>
        </w:rPr>
        <w:t xml:space="preserve">. 10 </w:t>
      </w:r>
    </w:p>
    <w:p w14:paraId="2E2E1363" w14:textId="3B47E7D7" w:rsidR="00924CE8" w:rsidRDefault="00924CE8" w:rsidP="00D37D35">
      <w:r>
        <w:t xml:space="preserve">Über die Vorstandsitzung wird ein Protokoll geführt. </w:t>
      </w:r>
    </w:p>
    <w:p w14:paraId="21F96569" w14:textId="72B09EEC" w:rsidR="00924CE8" w:rsidRDefault="00924CE8" w:rsidP="00D37D35">
      <w:r>
        <w:t xml:space="preserve">Der Vorstand untersteht der Schweigepflicht. </w:t>
      </w:r>
    </w:p>
    <w:p w14:paraId="7C55C658" w14:textId="376DF5B9" w:rsidR="00924CE8" w:rsidRDefault="00924CE8" w:rsidP="00D37D35">
      <w:r>
        <w:lastRenderedPageBreak/>
        <w:t xml:space="preserve">Eine Vertretung der Mitglieder des Vorstandes ist nicht gestattet. </w:t>
      </w:r>
    </w:p>
    <w:p w14:paraId="7C0B2B15" w14:textId="77777777" w:rsidR="00924CE8" w:rsidRDefault="00924CE8" w:rsidP="00D37D35"/>
    <w:p w14:paraId="0B3791B8" w14:textId="57602B4E" w:rsidR="00924CE8" w:rsidRDefault="00924CE8" w:rsidP="009E553D">
      <w:pPr>
        <w:pStyle w:val="berschrift2"/>
      </w:pPr>
      <w:r>
        <w:t>Mitgliedschaft</w:t>
      </w:r>
    </w:p>
    <w:p w14:paraId="4A832970" w14:textId="187C2399" w:rsidR="00924CE8" w:rsidRPr="009E553D" w:rsidRDefault="00924CE8" w:rsidP="00D37D35">
      <w:pPr>
        <w:rPr>
          <w:b/>
          <w:bCs/>
        </w:rPr>
      </w:pPr>
      <w:r w:rsidRPr="009E553D">
        <w:rPr>
          <w:b/>
          <w:bCs/>
        </w:rPr>
        <w:t>Art. 11</w:t>
      </w:r>
    </w:p>
    <w:p w14:paraId="3C94105D" w14:textId="374B6516" w:rsidR="00924CE8" w:rsidRDefault="00924CE8" w:rsidP="00D37D35">
      <w:r>
        <w:t xml:space="preserve">Die Mitgliedschaft erfolgt durch Anmeldung beim Vorstand. Die Mitgliedschaft endet durch Ausschluss, Tod oder Austritt. </w:t>
      </w:r>
    </w:p>
    <w:p w14:paraId="40633385" w14:textId="137ED807" w:rsidR="00924CE8" w:rsidRDefault="00924CE8" w:rsidP="00D37D35">
      <w:r>
        <w:t xml:space="preserve">Über die Aufnahme von Mitgliedern entscheidet der Vorstand. Er kann die Aufnahme ohne Angabe Angaben von Gründen ablehnen. </w:t>
      </w:r>
    </w:p>
    <w:p w14:paraId="17791406" w14:textId="0834E5F8" w:rsidR="00924CE8" w:rsidRDefault="00924CE8" w:rsidP="00D37D35">
      <w:r>
        <w:t xml:space="preserve">Der Austritt ist dem Vorstand schriftlich zu melden. </w:t>
      </w:r>
    </w:p>
    <w:p w14:paraId="3F1F2C42" w14:textId="62F85D1A" w:rsidR="00924CE8" w:rsidRPr="00F71CF4" w:rsidRDefault="00924CE8" w:rsidP="00D37D35">
      <w:r w:rsidRPr="00F71CF4">
        <w:t xml:space="preserve">Wer seinen Mitgliederbeitrag trotz Mahnung nicht bezahlt, wird vom Vorstand von der Mitgliederliste gestrichen, ohne dass dem betreffenden Mitglied ein </w:t>
      </w:r>
      <w:proofErr w:type="spellStart"/>
      <w:r w:rsidRPr="00F71CF4">
        <w:t>Rekursrecht</w:t>
      </w:r>
      <w:proofErr w:type="spellEnd"/>
      <w:r w:rsidRPr="00F71CF4">
        <w:t xml:space="preserve"> an die Jahresversammlung zusteht. </w:t>
      </w:r>
    </w:p>
    <w:p w14:paraId="61C3C398" w14:textId="57D11D33" w:rsidR="00924CE8" w:rsidRPr="00F71CF4" w:rsidRDefault="00924CE8" w:rsidP="00D37D35">
      <w:r w:rsidRPr="00F71CF4">
        <w:t xml:space="preserve">Der Vorstand kann ein Vereinsmitglied ausschliessen, wenn es die Vereinsstatuten oder die Vereinsinteressen in schwerwiegender Weise verletzt. Dem ausgeschlossenen Mitglied steht ein </w:t>
      </w:r>
      <w:proofErr w:type="spellStart"/>
      <w:r w:rsidRPr="00F71CF4">
        <w:t>Rekursrecht</w:t>
      </w:r>
      <w:proofErr w:type="spellEnd"/>
      <w:r w:rsidRPr="00F71CF4">
        <w:t xml:space="preserve"> an die nächste ordentliche Jahresversammlung zu (via eingeschriebenen Brief an die Präsidentin, innert 30 Tagen nach dem Ausschluss). </w:t>
      </w:r>
    </w:p>
    <w:p w14:paraId="5D431CCD" w14:textId="7842A9A2" w:rsidR="00D37D35" w:rsidRPr="009E553D" w:rsidRDefault="00924CE8" w:rsidP="00AD78A2">
      <w:pPr>
        <w:rPr>
          <w:b/>
          <w:bCs/>
        </w:rPr>
      </w:pPr>
      <w:r w:rsidRPr="009E553D">
        <w:rPr>
          <w:b/>
          <w:bCs/>
        </w:rPr>
        <w:t>Art. 12</w:t>
      </w:r>
    </w:p>
    <w:p w14:paraId="3881DACE" w14:textId="3C26516C" w:rsidR="00924CE8" w:rsidRDefault="00924CE8" w:rsidP="00AD78A2">
      <w:r>
        <w:t xml:space="preserve">Mitglieder haben keinen Anspruch auf das Vereinsvermögen. </w:t>
      </w:r>
    </w:p>
    <w:p w14:paraId="36D1A8B4" w14:textId="31012894" w:rsidR="00924CE8" w:rsidRPr="009E553D" w:rsidRDefault="00924CE8" w:rsidP="00AD78A2">
      <w:pPr>
        <w:rPr>
          <w:b/>
          <w:bCs/>
        </w:rPr>
      </w:pPr>
      <w:r w:rsidRPr="009E553D">
        <w:rPr>
          <w:b/>
          <w:bCs/>
        </w:rPr>
        <w:t>Art. 13</w:t>
      </w:r>
    </w:p>
    <w:p w14:paraId="52BA689F" w14:textId="3CC3D47A" w:rsidR="00924CE8" w:rsidRDefault="00924CE8" w:rsidP="00AD78A2">
      <w:r>
        <w:t xml:space="preserve">Mitarbeiterinnen des Vereins können nicht Mitglied sein. </w:t>
      </w:r>
    </w:p>
    <w:p w14:paraId="07CB1A8E" w14:textId="77777777" w:rsidR="00924CE8" w:rsidRDefault="00924CE8" w:rsidP="00AD78A2"/>
    <w:p w14:paraId="79C2BFED" w14:textId="47EB3B71" w:rsidR="00924CE8" w:rsidRDefault="00924CE8" w:rsidP="001551B8">
      <w:pPr>
        <w:pStyle w:val="berschrift1"/>
      </w:pPr>
      <w:r>
        <w:t>FINANZIELLES</w:t>
      </w:r>
    </w:p>
    <w:p w14:paraId="080AD657" w14:textId="1E4CF051" w:rsidR="00924CE8" w:rsidRPr="009E553D" w:rsidRDefault="00924CE8" w:rsidP="00AD78A2">
      <w:pPr>
        <w:rPr>
          <w:b/>
          <w:bCs/>
        </w:rPr>
      </w:pPr>
      <w:r w:rsidRPr="009E553D">
        <w:rPr>
          <w:b/>
          <w:bCs/>
        </w:rPr>
        <w:t>Art. 14</w:t>
      </w:r>
    </w:p>
    <w:p w14:paraId="4CB6A4E3" w14:textId="2CAAE64F" w:rsidR="00924CE8" w:rsidRPr="00F71CF4" w:rsidRDefault="00924CE8" w:rsidP="00AD78A2">
      <w:r w:rsidRPr="00F71CF4">
        <w:t xml:space="preserve">Die Mittel des Vereins stammen aus Mitgliederbeiträgen, privaten und öffentlichen Beiträgen, Spenden und übrigen freiwilligen Zuwendungen jeglicher Art. </w:t>
      </w:r>
    </w:p>
    <w:p w14:paraId="073615E1" w14:textId="78663242" w:rsidR="00924CE8" w:rsidRDefault="00924CE8" w:rsidP="00AD78A2">
      <w:r>
        <w:t xml:space="preserve">Das Geschäftsjahr fällt mit dem Kalenderjahr zusammen. </w:t>
      </w:r>
    </w:p>
    <w:p w14:paraId="223882E4" w14:textId="698A0409" w:rsidR="00924CE8" w:rsidRDefault="00924CE8" w:rsidP="00AD78A2">
      <w:r>
        <w:t xml:space="preserve">Die Mittel des Vereins dürfen ausschliesslich und unwiderruflich nur zu den in den Statuten umschriebenen Zwecken verwendet werden. </w:t>
      </w:r>
    </w:p>
    <w:p w14:paraId="49E0260D" w14:textId="58C3C942" w:rsidR="00924CE8" w:rsidRDefault="00924CE8" w:rsidP="00AD78A2">
      <w:r>
        <w:t xml:space="preserve">Für die Schulden des Vereins haftet nur das Vereinsvermögen. Die Mitglieder haften nur bis zu Höhe des festgesetzten Jahresbeitrages. </w:t>
      </w:r>
    </w:p>
    <w:p w14:paraId="1A219CFD" w14:textId="45DE92A7" w:rsidR="00456A38" w:rsidRDefault="00456A38">
      <w:pPr>
        <w:rPr>
          <w:b/>
          <w:bCs/>
        </w:rPr>
      </w:pPr>
      <w:r>
        <w:rPr>
          <w:b/>
          <w:bCs/>
        </w:rPr>
        <w:br w:type="page"/>
      </w:r>
    </w:p>
    <w:p w14:paraId="06ACE6FD" w14:textId="77777777" w:rsidR="00530A50" w:rsidRDefault="00530A50" w:rsidP="00AD78A2">
      <w:pPr>
        <w:rPr>
          <w:b/>
          <w:bCs/>
        </w:rPr>
      </w:pPr>
    </w:p>
    <w:p w14:paraId="08C284C5" w14:textId="18B2B049" w:rsidR="00924CE8" w:rsidRPr="009E553D" w:rsidRDefault="00924CE8" w:rsidP="00AD78A2">
      <w:pPr>
        <w:rPr>
          <w:b/>
          <w:bCs/>
        </w:rPr>
      </w:pPr>
      <w:r w:rsidRPr="009E553D">
        <w:rPr>
          <w:b/>
          <w:bCs/>
        </w:rPr>
        <w:t>Art. 15</w:t>
      </w:r>
    </w:p>
    <w:p w14:paraId="726656BC" w14:textId="1B731A01" w:rsidR="00924CE8" w:rsidRDefault="00924CE8" w:rsidP="00AD78A2">
      <w:r>
        <w:t xml:space="preserve">Zwei externe </w:t>
      </w:r>
      <w:proofErr w:type="spellStart"/>
      <w:r>
        <w:t>Rechnungsrevisorinnen</w:t>
      </w:r>
      <w:proofErr w:type="spellEnd"/>
      <w:r>
        <w:t xml:space="preserve"> oder eine Treuhandstelle, die von der Jahresversammlung gewählt werden, erstatten der Jahresversammlung schriftlich Bericht über Jahresrechnung und Bilanz. </w:t>
      </w:r>
    </w:p>
    <w:p w14:paraId="50DF6A01" w14:textId="77777777" w:rsidR="001551B8" w:rsidRDefault="001551B8" w:rsidP="00AD78A2"/>
    <w:p w14:paraId="666534F0" w14:textId="47516546" w:rsidR="001551B8" w:rsidRDefault="001551B8" w:rsidP="001551B8">
      <w:pPr>
        <w:pStyle w:val="berschrift1"/>
      </w:pPr>
      <w:r>
        <w:t>AUFLÖSUNG DES VEREINS</w:t>
      </w:r>
      <w:r>
        <w:tab/>
      </w:r>
    </w:p>
    <w:p w14:paraId="5BF2055B" w14:textId="19FBABCF" w:rsidR="001551B8" w:rsidRPr="009E553D" w:rsidRDefault="001551B8" w:rsidP="00AD78A2">
      <w:pPr>
        <w:rPr>
          <w:b/>
          <w:bCs/>
        </w:rPr>
      </w:pPr>
      <w:r w:rsidRPr="009E553D">
        <w:rPr>
          <w:b/>
          <w:bCs/>
        </w:rPr>
        <w:t>Art. 16</w:t>
      </w:r>
    </w:p>
    <w:p w14:paraId="3F4803FF" w14:textId="30D89C0F" w:rsidR="001551B8" w:rsidRDefault="001551B8" w:rsidP="00AD78A2">
      <w:r>
        <w:t xml:space="preserve">Zur Auflösung des Vereins bedarf es der Zustimmung von zwei Dritteln der an der ordentlichen Jahresversammlung anwesenden Stimmberechtigten. </w:t>
      </w:r>
    </w:p>
    <w:p w14:paraId="56F2D4C5" w14:textId="68D5CB5E" w:rsidR="001551B8" w:rsidRPr="009E553D" w:rsidRDefault="001551B8" w:rsidP="00AD78A2">
      <w:pPr>
        <w:rPr>
          <w:b/>
          <w:bCs/>
        </w:rPr>
      </w:pPr>
      <w:r w:rsidRPr="009E553D">
        <w:rPr>
          <w:b/>
          <w:bCs/>
        </w:rPr>
        <w:t>Art. 17</w:t>
      </w:r>
    </w:p>
    <w:p w14:paraId="1518ED8F" w14:textId="13D3406B" w:rsidR="001551B8" w:rsidRDefault="001551B8" w:rsidP="00AD78A2">
      <w:r>
        <w:t xml:space="preserve">Bei Auflösung des Vereins muss das verbleibende Reinvermögen einer Institution in Basel mit ähnlichen Zielen </w:t>
      </w:r>
      <w:r w:rsidR="008331C3">
        <w:t>zugeführt</w:t>
      </w:r>
      <w:r>
        <w:t xml:space="preserve"> werden. </w:t>
      </w:r>
    </w:p>
    <w:p w14:paraId="01D6722C" w14:textId="77777777" w:rsidR="001551B8" w:rsidRDefault="001551B8" w:rsidP="00AD78A2"/>
    <w:p w14:paraId="1E8D2FE6" w14:textId="77777777" w:rsidR="001551B8" w:rsidRDefault="001551B8" w:rsidP="00AD78A2"/>
    <w:p w14:paraId="4810A8B2" w14:textId="4BC3B307" w:rsidR="001551B8" w:rsidRDefault="001551B8" w:rsidP="00AD78A2">
      <w:r>
        <w:t>Basel, 25. Juni 2025</w:t>
      </w:r>
    </w:p>
    <w:p w14:paraId="042339E4" w14:textId="77777777" w:rsidR="001551B8" w:rsidRDefault="001551B8" w:rsidP="00AD78A2"/>
    <w:p w14:paraId="3E0D3A59" w14:textId="77777777" w:rsidR="005A7F3B" w:rsidRDefault="005A7F3B" w:rsidP="00AD78A2"/>
    <w:p w14:paraId="35E45F20" w14:textId="096FA1AD" w:rsidR="001551B8" w:rsidRPr="001551B8" w:rsidRDefault="001551B8" w:rsidP="00AD78A2">
      <w:r w:rsidRPr="001551B8">
        <w:t>Rita Coretti, Präsidentin</w:t>
      </w:r>
      <w:r w:rsidRPr="001551B8">
        <w:tab/>
      </w:r>
      <w:r w:rsidRPr="001551B8">
        <w:tab/>
      </w:r>
      <w:r w:rsidRPr="001551B8">
        <w:tab/>
      </w:r>
      <w:r w:rsidRPr="001551B8">
        <w:tab/>
        <w:t>Irène Meier, Vizepräsid</w:t>
      </w:r>
      <w:r>
        <w:t xml:space="preserve">entin </w:t>
      </w:r>
    </w:p>
    <w:p w14:paraId="70453EB5" w14:textId="77777777" w:rsidR="00924CE8" w:rsidRDefault="00924CE8" w:rsidP="00AD78A2"/>
    <w:p w14:paraId="24B192D8" w14:textId="77777777" w:rsidR="001551B8" w:rsidRDefault="001551B8" w:rsidP="00AD78A2"/>
    <w:p w14:paraId="63B4A6A4" w14:textId="77777777" w:rsidR="001551B8" w:rsidRPr="001551B8" w:rsidRDefault="001551B8" w:rsidP="00AD78A2"/>
    <w:sectPr w:rsidR="001551B8" w:rsidRPr="001551B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C2C59" w14:textId="77777777" w:rsidR="00B60AC8" w:rsidRDefault="00B60AC8" w:rsidP="00AD78A2">
      <w:pPr>
        <w:spacing w:after="0" w:line="240" w:lineRule="auto"/>
      </w:pPr>
      <w:r>
        <w:separator/>
      </w:r>
    </w:p>
  </w:endnote>
  <w:endnote w:type="continuationSeparator" w:id="0">
    <w:p w14:paraId="43D93C46" w14:textId="77777777" w:rsidR="00B60AC8" w:rsidRDefault="00B60AC8" w:rsidP="00AD7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4B15D" w14:textId="7BA3F822" w:rsidR="00AD78A2" w:rsidRPr="00D37D35" w:rsidRDefault="00AD78A2" w:rsidP="00D37D35">
    <w:pPr>
      <w:pStyle w:val="Fuzeile"/>
      <w:pBdr>
        <w:top w:val="single" w:sz="4" w:space="1" w:color="auto"/>
      </w:pBdr>
      <w:rPr>
        <w:sz w:val="18"/>
        <w:szCs w:val="18"/>
      </w:rPr>
    </w:pPr>
    <w:r w:rsidRPr="00D37D35">
      <w:rPr>
        <w:sz w:val="18"/>
        <w:szCs w:val="18"/>
      </w:rPr>
      <w:t xml:space="preserve">Die verwendeten weiblichen Formulierungen gelten sinngemäss auch für Männer. </w:t>
    </w:r>
  </w:p>
  <w:p w14:paraId="44E78E65" w14:textId="77777777" w:rsidR="00AD78A2" w:rsidRDefault="00AD78A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436B2" w14:textId="77777777" w:rsidR="00B60AC8" w:rsidRDefault="00B60AC8" w:rsidP="00AD78A2">
      <w:pPr>
        <w:spacing w:after="0" w:line="240" w:lineRule="auto"/>
      </w:pPr>
      <w:r>
        <w:separator/>
      </w:r>
    </w:p>
  </w:footnote>
  <w:footnote w:type="continuationSeparator" w:id="0">
    <w:p w14:paraId="1C6BD91D" w14:textId="77777777" w:rsidR="00B60AC8" w:rsidRDefault="00B60AC8" w:rsidP="00AD78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28364" w14:textId="6840B10D" w:rsidR="00AD78A2" w:rsidRDefault="00AD78A2" w:rsidP="00AD78A2">
    <w:pPr>
      <w:pStyle w:val="Kopfzeile"/>
      <w:jc w:val="center"/>
    </w:pPr>
    <w:r>
      <w:rPr>
        <w:noProof/>
      </w:rPr>
      <w:drawing>
        <wp:inline distT="0" distB="0" distL="0" distR="0" wp14:anchorId="7BA04776" wp14:editId="4EE26AC9">
          <wp:extent cx="2558792" cy="962025"/>
          <wp:effectExtent l="0" t="0" r="0" b="0"/>
          <wp:docPr id="544815366" name="Bild 1" descr="Ein Bild, das Schrift, Symbol,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1" descr="Ein Bild, das Schrift, Symbol, Logo, Text enthält.&#10;&#10;Automatisch generierte Beschreibung"/>
                  <pic:cNvPicPr>
                    <a:picLocks noChangeAspect="1"/>
                  </pic:cNvPicPr>
                </pic:nvPicPr>
                <pic:blipFill>
                  <a:blip r:embed="rId1"/>
                  <a:srcRect/>
                  <a:stretch>
                    <a:fillRect/>
                  </a:stretch>
                </pic:blipFill>
                <pic:spPr bwMode="auto">
                  <a:xfrm>
                    <a:off x="0" y="0"/>
                    <a:ext cx="2587277" cy="972735"/>
                  </a:xfrm>
                  <a:prstGeom prst="rect">
                    <a:avLst/>
                  </a:prstGeom>
                  <a:noFill/>
                  <a:ln w="9525">
                    <a:noFill/>
                    <a:miter lim="800000"/>
                    <a:headEnd/>
                    <a:tailEnd/>
                  </a:ln>
                </pic:spPr>
              </pic:pic>
            </a:graphicData>
          </a:graphic>
        </wp:inline>
      </w:drawing>
    </w:r>
  </w:p>
  <w:p w14:paraId="0A2B09CF" w14:textId="77777777" w:rsidR="00AD78A2" w:rsidRDefault="00AD78A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47611"/>
    <w:multiLevelType w:val="hybridMultilevel"/>
    <w:tmpl w:val="84D8C0B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59654313"/>
    <w:multiLevelType w:val="hybridMultilevel"/>
    <w:tmpl w:val="E8FA5EB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730C60D6"/>
    <w:multiLevelType w:val="hybridMultilevel"/>
    <w:tmpl w:val="401CECCE"/>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73AE1BDC"/>
    <w:multiLevelType w:val="hybridMultilevel"/>
    <w:tmpl w:val="008C3F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957685126">
    <w:abstractNumId w:val="0"/>
  </w:num>
  <w:num w:numId="2" w16cid:durableId="968244894">
    <w:abstractNumId w:val="3"/>
  </w:num>
  <w:num w:numId="3" w16cid:durableId="178280814">
    <w:abstractNumId w:val="2"/>
  </w:num>
  <w:num w:numId="4" w16cid:durableId="25642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8A2"/>
    <w:rsid w:val="001551B8"/>
    <w:rsid w:val="001F1399"/>
    <w:rsid w:val="00293E29"/>
    <w:rsid w:val="003C7D42"/>
    <w:rsid w:val="00456A38"/>
    <w:rsid w:val="004E1EF2"/>
    <w:rsid w:val="00530A50"/>
    <w:rsid w:val="005A7F3B"/>
    <w:rsid w:val="00617516"/>
    <w:rsid w:val="008331C3"/>
    <w:rsid w:val="00924CE8"/>
    <w:rsid w:val="00963060"/>
    <w:rsid w:val="009B0A4F"/>
    <w:rsid w:val="009E553D"/>
    <w:rsid w:val="00AD55E0"/>
    <w:rsid w:val="00AD78A2"/>
    <w:rsid w:val="00B564F0"/>
    <w:rsid w:val="00B60AC8"/>
    <w:rsid w:val="00BD1F32"/>
    <w:rsid w:val="00D37D35"/>
    <w:rsid w:val="00EA3C7C"/>
    <w:rsid w:val="00F16BB7"/>
    <w:rsid w:val="00F46827"/>
    <w:rsid w:val="00F71CF4"/>
    <w:rsid w:val="00FC4AE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9CB47"/>
  <w15:chartTrackingRefBased/>
  <w15:docId w15:val="{1A16246D-75C1-44E3-8141-FDFD9E82D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D78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D78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D78A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D78A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D78A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D78A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D78A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D78A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D78A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78A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AD78A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D78A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D78A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D78A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D78A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D78A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D78A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D78A2"/>
    <w:rPr>
      <w:rFonts w:eastAsiaTheme="majorEastAsia" w:cstheme="majorBidi"/>
      <w:color w:val="272727" w:themeColor="text1" w:themeTint="D8"/>
    </w:rPr>
  </w:style>
  <w:style w:type="paragraph" w:styleId="Titel">
    <w:name w:val="Title"/>
    <w:basedOn w:val="Standard"/>
    <w:next w:val="Standard"/>
    <w:link w:val="TitelZchn"/>
    <w:uiPriority w:val="10"/>
    <w:qFormat/>
    <w:rsid w:val="00AD78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D78A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D78A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D78A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D78A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D78A2"/>
    <w:rPr>
      <w:i/>
      <w:iCs/>
      <w:color w:val="404040" w:themeColor="text1" w:themeTint="BF"/>
    </w:rPr>
  </w:style>
  <w:style w:type="paragraph" w:styleId="Listenabsatz">
    <w:name w:val="List Paragraph"/>
    <w:basedOn w:val="Standard"/>
    <w:uiPriority w:val="34"/>
    <w:qFormat/>
    <w:rsid w:val="00AD78A2"/>
    <w:pPr>
      <w:ind w:left="720"/>
      <w:contextualSpacing/>
    </w:pPr>
  </w:style>
  <w:style w:type="character" w:styleId="IntensiveHervorhebung">
    <w:name w:val="Intense Emphasis"/>
    <w:basedOn w:val="Absatz-Standardschriftart"/>
    <w:uiPriority w:val="21"/>
    <w:qFormat/>
    <w:rsid w:val="00AD78A2"/>
    <w:rPr>
      <w:i/>
      <w:iCs/>
      <w:color w:val="0F4761" w:themeColor="accent1" w:themeShade="BF"/>
    </w:rPr>
  </w:style>
  <w:style w:type="paragraph" w:styleId="IntensivesZitat">
    <w:name w:val="Intense Quote"/>
    <w:basedOn w:val="Standard"/>
    <w:next w:val="Standard"/>
    <w:link w:val="IntensivesZitatZchn"/>
    <w:uiPriority w:val="30"/>
    <w:qFormat/>
    <w:rsid w:val="00AD78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D78A2"/>
    <w:rPr>
      <w:i/>
      <w:iCs/>
      <w:color w:val="0F4761" w:themeColor="accent1" w:themeShade="BF"/>
    </w:rPr>
  </w:style>
  <w:style w:type="character" w:styleId="IntensiverVerweis">
    <w:name w:val="Intense Reference"/>
    <w:basedOn w:val="Absatz-Standardschriftart"/>
    <w:uiPriority w:val="32"/>
    <w:qFormat/>
    <w:rsid w:val="00AD78A2"/>
    <w:rPr>
      <w:b/>
      <w:bCs/>
      <w:smallCaps/>
      <w:color w:val="0F4761" w:themeColor="accent1" w:themeShade="BF"/>
      <w:spacing w:val="5"/>
    </w:rPr>
  </w:style>
  <w:style w:type="paragraph" w:styleId="Kopfzeile">
    <w:name w:val="header"/>
    <w:basedOn w:val="Standard"/>
    <w:link w:val="KopfzeileZchn"/>
    <w:uiPriority w:val="99"/>
    <w:unhideWhenUsed/>
    <w:rsid w:val="00AD78A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D78A2"/>
  </w:style>
  <w:style w:type="paragraph" w:styleId="Fuzeile">
    <w:name w:val="footer"/>
    <w:basedOn w:val="Standard"/>
    <w:link w:val="FuzeileZchn"/>
    <w:uiPriority w:val="99"/>
    <w:unhideWhenUsed/>
    <w:rsid w:val="00AD78A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D78A2"/>
  </w:style>
  <w:style w:type="character" w:styleId="Kommentarzeichen">
    <w:name w:val="annotation reference"/>
    <w:basedOn w:val="Absatz-Standardschriftart"/>
    <w:uiPriority w:val="99"/>
    <w:semiHidden/>
    <w:unhideWhenUsed/>
    <w:rsid w:val="00AD78A2"/>
    <w:rPr>
      <w:sz w:val="16"/>
      <w:szCs w:val="16"/>
    </w:rPr>
  </w:style>
  <w:style w:type="paragraph" w:styleId="Kommentartext">
    <w:name w:val="annotation text"/>
    <w:basedOn w:val="Standard"/>
    <w:link w:val="KommentartextZchn"/>
    <w:uiPriority w:val="99"/>
    <w:unhideWhenUsed/>
    <w:rsid w:val="00AD78A2"/>
    <w:pPr>
      <w:spacing w:line="240" w:lineRule="auto"/>
    </w:pPr>
    <w:rPr>
      <w:sz w:val="20"/>
      <w:szCs w:val="20"/>
    </w:rPr>
  </w:style>
  <w:style w:type="character" w:customStyle="1" w:styleId="KommentartextZchn">
    <w:name w:val="Kommentartext Zchn"/>
    <w:basedOn w:val="Absatz-Standardschriftart"/>
    <w:link w:val="Kommentartext"/>
    <w:uiPriority w:val="99"/>
    <w:rsid w:val="00AD78A2"/>
    <w:rPr>
      <w:sz w:val="20"/>
      <w:szCs w:val="20"/>
    </w:rPr>
  </w:style>
  <w:style w:type="paragraph" w:styleId="Kommentarthema">
    <w:name w:val="annotation subject"/>
    <w:basedOn w:val="Kommentartext"/>
    <w:next w:val="Kommentartext"/>
    <w:link w:val="KommentarthemaZchn"/>
    <w:uiPriority w:val="99"/>
    <w:semiHidden/>
    <w:unhideWhenUsed/>
    <w:rsid w:val="00AD78A2"/>
    <w:rPr>
      <w:b/>
      <w:bCs/>
    </w:rPr>
  </w:style>
  <w:style w:type="character" w:customStyle="1" w:styleId="KommentarthemaZchn">
    <w:name w:val="Kommentarthema Zchn"/>
    <w:basedOn w:val="KommentartextZchn"/>
    <w:link w:val="Kommentarthema"/>
    <w:uiPriority w:val="99"/>
    <w:semiHidden/>
    <w:rsid w:val="00AD78A2"/>
    <w:rPr>
      <w:b/>
      <w:bCs/>
      <w:sz w:val="20"/>
      <w:szCs w:val="20"/>
    </w:rPr>
  </w:style>
  <w:style w:type="paragraph" w:styleId="berarbeitung">
    <w:name w:val="Revision"/>
    <w:hidden/>
    <w:uiPriority w:val="99"/>
    <w:semiHidden/>
    <w:rsid w:val="009B0A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929</Words>
  <Characters>5858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Irène Meier</dc:creator>
  <cp:keywords/>
  <dc:description/>
  <cp:lastModifiedBy>Irène Meier</cp:lastModifiedBy>
  <cp:revision>13</cp:revision>
  <cp:lastPrinted>2025-08-28T14:18:00Z</cp:lastPrinted>
  <dcterms:created xsi:type="dcterms:W3CDTF">2025-08-28T14:04:00Z</dcterms:created>
  <dcterms:modified xsi:type="dcterms:W3CDTF">2025-08-28T14:18:00Z</dcterms:modified>
</cp:coreProperties>
</file>